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62" w:rsidRPr="00683C8F" w:rsidRDefault="00A7237D" w:rsidP="00491ED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Checklist for Revised</w:t>
      </w:r>
      <w:r w:rsidR="001D598B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7F64BB">
        <w:rPr>
          <w:rFonts w:ascii="Arial" w:hAnsi="Arial" w:cs="Arial"/>
          <w:b/>
          <w:sz w:val="36"/>
          <w:szCs w:val="36"/>
          <w:u w:val="single"/>
        </w:rPr>
        <w:t>Posts</w:t>
      </w:r>
    </w:p>
    <w:p w:rsidR="00733EB0" w:rsidRDefault="00733EB0">
      <w:pPr>
        <w:rPr>
          <w:rFonts w:ascii="Arial" w:hAnsi="Arial" w:cs="Arial"/>
        </w:rPr>
      </w:pPr>
    </w:p>
    <w:p w:rsidR="00491ED0" w:rsidRDefault="00733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of the information listed below is required to process the </w:t>
      </w:r>
      <w:r w:rsidR="00A7237D">
        <w:rPr>
          <w:rFonts w:ascii="Arial" w:hAnsi="Arial" w:cs="Arial"/>
        </w:rPr>
        <w:t>revised</w:t>
      </w:r>
      <w:r w:rsidR="001F7530">
        <w:rPr>
          <w:rFonts w:ascii="Arial" w:hAnsi="Arial" w:cs="Arial"/>
        </w:rPr>
        <w:t xml:space="preserve"> Job Description</w:t>
      </w:r>
      <w:r>
        <w:rPr>
          <w:rFonts w:ascii="Arial" w:hAnsi="Arial" w:cs="Arial"/>
        </w:rPr>
        <w:t>, if this information is not received, the paperwork will be returned and the completed paperwork will need to be submitted again.  Workforce Solutions will not retain any of the incomplete paperwork.</w:t>
      </w:r>
    </w:p>
    <w:p w:rsidR="0020044B" w:rsidRDefault="002004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Submissions should be sent to </w:t>
      </w:r>
      <w:hyperlink r:id="rId4" w:history="1">
        <w:r w:rsidRPr="00BD7516">
          <w:rPr>
            <w:rStyle w:val="Hyperlink"/>
            <w:rFonts w:ascii="Arial" w:hAnsi="Arial" w:cs="Arial"/>
          </w:rPr>
          <w:t>alison.young3@lanarkshire.scot.nhs.uk</w:t>
        </w:r>
      </w:hyperlink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1950"/>
        <w:gridCol w:w="1950"/>
      </w:tblGrid>
      <w:tr w:rsidR="007710B7" w:rsidTr="007710B7">
        <w:tc>
          <w:tcPr>
            <w:tcW w:w="5116" w:type="dxa"/>
          </w:tcPr>
          <w:p w:rsidR="007710B7" w:rsidRDefault="007710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50" w:type="dxa"/>
          </w:tcPr>
          <w:p w:rsidR="007710B7" w:rsidRPr="007710B7" w:rsidRDefault="007710B7" w:rsidP="007710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1950" w:type="dxa"/>
          </w:tcPr>
          <w:p w:rsidR="007710B7" w:rsidRPr="007710B7" w:rsidRDefault="007710B7" w:rsidP="007710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</w:tr>
      <w:tr w:rsidR="007710B7" w:rsidTr="007710B7">
        <w:tc>
          <w:tcPr>
            <w:tcW w:w="5116" w:type="dxa"/>
          </w:tcPr>
          <w:p w:rsidR="007710B7" w:rsidRPr="008811C3" w:rsidRDefault="007710B7" w:rsidP="00940265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 xml:space="preserve">Job Description submitted as a Word Document in correct format and font </w:t>
            </w:r>
            <w:r w:rsidR="00940265">
              <w:rPr>
                <w:rFonts w:ascii="Arial" w:hAnsi="Arial" w:cs="Arial"/>
                <w:sz w:val="28"/>
                <w:szCs w:val="28"/>
              </w:rPr>
              <w:t>Arial</w:t>
            </w:r>
            <w:r w:rsidRPr="008811C3">
              <w:rPr>
                <w:rFonts w:ascii="Arial" w:hAnsi="Arial" w:cs="Arial"/>
                <w:sz w:val="28"/>
                <w:szCs w:val="28"/>
              </w:rPr>
              <w:t xml:space="preserve"> Size 12 (if unsure please contact Workforce Solutions to request a Job Description template)</w:t>
            </w:r>
          </w:p>
        </w:tc>
        <w:tc>
          <w:tcPr>
            <w:tcW w:w="1950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7710B7" w:rsidRPr="00683C8F" w:rsidRDefault="007710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710B7" w:rsidTr="007710B7">
        <w:tc>
          <w:tcPr>
            <w:tcW w:w="5116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>O</w:t>
            </w:r>
            <w:r w:rsidR="0020044B">
              <w:rPr>
                <w:rFonts w:ascii="Arial" w:hAnsi="Arial" w:cs="Arial"/>
                <w:sz w:val="28"/>
                <w:szCs w:val="28"/>
              </w:rPr>
              <w:t xml:space="preserve">riginal Job Description and Job Ref </w:t>
            </w:r>
            <w:r w:rsidRPr="008811C3">
              <w:rPr>
                <w:rFonts w:ascii="Arial" w:hAnsi="Arial" w:cs="Arial"/>
                <w:sz w:val="28"/>
                <w:szCs w:val="28"/>
              </w:rPr>
              <w:t>supplied to enable correct matching</w:t>
            </w:r>
          </w:p>
        </w:tc>
        <w:tc>
          <w:tcPr>
            <w:tcW w:w="1950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7710B7" w:rsidRPr="00683C8F" w:rsidRDefault="007710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710B7" w:rsidTr="007710B7">
        <w:tc>
          <w:tcPr>
            <w:tcW w:w="5116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>Job Description agreed with Partnership</w:t>
            </w:r>
          </w:p>
        </w:tc>
        <w:tc>
          <w:tcPr>
            <w:tcW w:w="1950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7710B7" w:rsidRPr="00683C8F" w:rsidRDefault="007710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710B7" w:rsidTr="007710B7">
        <w:tc>
          <w:tcPr>
            <w:tcW w:w="5116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>Job Description agreed by Professional Lead</w:t>
            </w:r>
          </w:p>
        </w:tc>
        <w:tc>
          <w:tcPr>
            <w:tcW w:w="1950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7710B7" w:rsidRPr="00683C8F" w:rsidRDefault="007710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710B7" w:rsidTr="007710B7">
        <w:tc>
          <w:tcPr>
            <w:tcW w:w="5116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>Job Description agreed by Head of Service</w:t>
            </w:r>
          </w:p>
        </w:tc>
        <w:tc>
          <w:tcPr>
            <w:tcW w:w="1950" w:type="dxa"/>
          </w:tcPr>
          <w:p w:rsidR="007710B7" w:rsidRPr="008811C3" w:rsidRDefault="007710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7710B7" w:rsidRPr="00683C8F" w:rsidRDefault="007710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1C3" w:rsidTr="007710B7">
        <w:tc>
          <w:tcPr>
            <w:tcW w:w="5116" w:type="dxa"/>
          </w:tcPr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>All changes either highlighted in Job Description or track changes</w:t>
            </w:r>
          </w:p>
        </w:tc>
        <w:tc>
          <w:tcPr>
            <w:tcW w:w="1950" w:type="dxa"/>
          </w:tcPr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11C3" w:rsidRPr="00683C8F" w:rsidRDefault="008811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1C3" w:rsidTr="007710B7">
        <w:tc>
          <w:tcPr>
            <w:tcW w:w="5116" w:type="dxa"/>
          </w:tcPr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  <w:r w:rsidRPr="008811C3">
              <w:rPr>
                <w:rFonts w:ascii="Arial" w:hAnsi="Arial" w:cs="Arial"/>
                <w:sz w:val="28"/>
                <w:szCs w:val="28"/>
              </w:rPr>
              <w:t>Please give a brief overview of the changes</w:t>
            </w:r>
            <w:r>
              <w:rPr>
                <w:rFonts w:ascii="Arial" w:hAnsi="Arial" w:cs="Arial"/>
                <w:sz w:val="28"/>
                <w:szCs w:val="28"/>
              </w:rPr>
              <w:t xml:space="preserve"> made</w:t>
            </w:r>
            <w:r w:rsidRPr="008811C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11C3" w:rsidRPr="008811C3" w:rsidRDefault="008811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11C3" w:rsidRPr="00683C8F" w:rsidRDefault="008811C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491ED0" w:rsidRDefault="00491ED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3EB0" w:rsidTr="00733EB0">
        <w:tc>
          <w:tcPr>
            <w:tcW w:w="4508" w:type="dxa"/>
          </w:tcPr>
          <w:p w:rsidR="00733EB0" w:rsidRPr="00733EB0" w:rsidRDefault="00733EB0">
            <w:pPr>
              <w:rPr>
                <w:rFonts w:ascii="Arial" w:hAnsi="Arial" w:cs="Arial"/>
                <w:b/>
              </w:rPr>
            </w:pPr>
            <w:r w:rsidRPr="00733EB0">
              <w:rPr>
                <w:rFonts w:ascii="Arial" w:hAnsi="Arial" w:cs="Arial"/>
                <w:b/>
              </w:rPr>
              <w:t>Job Advisor Contact Details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</w:p>
        </w:tc>
      </w:tr>
      <w:tr w:rsidR="00733EB0" w:rsidTr="00733EB0">
        <w:tc>
          <w:tcPr>
            <w:tcW w:w="4508" w:type="dxa"/>
          </w:tcPr>
          <w:p w:rsidR="00733EB0" w:rsidRPr="00733EB0" w:rsidRDefault="00733EB0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</w:p>
        </w:tc>
      </w:tr>
      <w:tr w:rsidR="00733EB0" w:rsidTr="00733EB0">
        <w:tc>
          <w:tcPr>
            <w:tcW w:w="4508" w:type="dxa"/>
          </w:tcPr>
          <w:p w:rsidR="00733EB0" w:rsidRPr="00733EB0" w:rsidRDefault="00733EB0">
            <w:pPr>
              <w:rPr>
                <w:rFonts w:ascii="Arial" w:hAnsi="Arial" w:cs="Arial"/>
                <w:b/>
              </w:rPr>
            </w:pPr>
            <w:r w:rsidRPr="00733EB0"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</w:p>
        </w:tc>
      </w:tr>
      <w:tr w:rsidR="00733EB0" w:rsidTr="00733EB0"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</w:tr>
      <w:tr w:rsidR="00733EB0" w:rsidTr="00733EB0"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</w:tr>
      <w:tr w:rsidR="00733EB0" w:rsidTr="00733EB0"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</w:p>
        </w:tc>
      </w:tr>
      <w:tr w:rsidR="00733EB0" w:rsidTr="00733EB0">
        <w:tc>
          <w:tcPr>
            <w:tcW w:w="4508" w:type="dxa"/>
          </w:tcPr>
          <w:p w:rsidR="00733EB0" w:rsidRPr="00733EB0" w:rsidRDefault="00733EB0">
            <w:pPr>
              <w:rPr>
                <w:rFonts w:ascii="Arial" w:hAnsi="Arial" w:cs="Arial"/>
                <w:b/>
              </w:rPr>
            </w:pPr>
            <w:r w:rsidRPr="00733EB0">
              <w:rPr>
                <w:rFonts w:ascii="Arial" w:hAnsi="Arial" w:cs="Arial"/>
                <w:b/>
              </w:rPr>
              <w:t>Staff Side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</w:p>
        </w:tc>
      </w:tr>
      <w:tr w:rsidR="00733EB0" w:rsidTr="00733EB0"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</w:tr>
      <w:tr w:rsidR="00733EB0" w:rsidTr="00733EB0"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4508" w:type="dxa"/>
          </w:tcPr>
          <w:p w:rsidR="00733EB0" w:rsidRDefault="00733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</w:tr>
    </w:tbl>
    <w:p w:rsidR="00733EB0" w:rsidRPr="00491ED0" w:rsidRDefault="00733EB0" w:rsidP="0020044B">
      <w:pPr>
        <w:rPr>
          <w:rFonts w:ascii="Arial" w:hAnsi="Arial" w:cs="Arial"/>
        </w:rPr>
      </w:pPr>
    </w:p>
    <w:sectPr w:rsidR="00733EB0" w:rsidRPr="00491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94"/>
    <w:rsid w:val="001D598B"/>
    <w:rsid w:val="001F7530"/>
    <w:rsid w:val="0020044B"/>
    <w:rsid w:val="00384562"/>
    <w:rsid w:val="00491ED0"/>
    <w:rsid w:val="005F2B94"/>
    <w:rsid w:val="00683C8F"/>
    <w:rsid w:val="00733EB0"/>
    <w:rsid w:val="007710B7"/>
    <w:rsid w:val="007F64BB"/>
    <w:rsid w:val="008811C3"/>
    <w:rsid w:val="00940265"/>
    <w:rsid w:val="00A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C88B"/>
  <w15:chartTrackingRefBased/>
  <w15:docId w15:val="{49D760B8-8E41-4C4A-8C89-E349693D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son.young3@lanarkshire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Shona</dc:creator>
  <cp:keywords/>
  <dc:description/>
  <cp:lastModifiedBy>McIntosh, Erin</cp:lastModifiedBy>
  <cp:revision>8</cp:revision>
  <dcterms:created xsi:type="dcterms:W3CDTF">2019-06-14T10:21:00Z</dcterms:created>
  <dcterms:modified xsi:type="dcterms:W3CDTF">2024-09-17T09:09:00Z</dcterms:modified>
</cp:coreProperties>
</file>